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1F5D" w14:textId="72D14F23" w:rsidR="00FB19D1" w:rsidRDefault="00306F0D">
      <w:pPr>
        <w:spacing w:after="0" w:line="259" w:lineRule="auto"/>
        <w:ind w:left="54" w:right="7"/>
        <w:jc w:val="center"/>
      </w:pPr>
      <w:r>
        <w:rPr>
          <w:b/>
          <w:sz w:val="24"/>
        </w:rPr>
        <w:t>TOWN OF FIFIELD</w:t>
      </w:r>
      <w:r w:rsidR="00771210">
        <w:rPr>
          <w:b/>
          <w:sz w:val="24"/>
        </w:rPr>
        <w:t xml:space="preserve"> </w:t>
      </w:r>
      <w:r>
        <w:rPr>
          <w:b/>
          <w:sz w:val="24"/>
        </w:rPr>
        <w:t>REGULAR BOARD MEETING</w:t>
      </w:r>
      <w:r>
        <w:rPr>
          <w:sz w:val="24"/>
          <w:vertAlign w:val="subscript"/>
        </w:rPr>
        <w:t xml:space="preserve"> </w:t>
      </w:r>
    </w:p>
    <w:p w14:paraId="6C7BF7B8" w14:textId="6C3046EE" w:rsidR="00FB19D1" w:rsidRDefault="00306F0D">
      <w:pPr>
        <w:spacing w:after="0" w:line="259" w:lineRule="auto"/>
        <w:ind w:left="54" w:right="0"/>
        <w:jc w:val="center"/>
      </w:pPr>
      <w:r>
        <w:rPr>
          <w:b/>
          <w:sz w:val="24"/>
        </w:rPr>
        <w:t>Minutes of</w:t>
      </w:r>
      <w:r w:rsidR="009A0B09">
        <w:rPr>
          <w:b/>
          <w:sz w:val="24"/>
        </w:rPr>
        <w:t xml:space="preserve"> </w:t>
      </w:r>
      <w:r w:rsidR="00B67E85">
        <w:rPr>
          <w:b/>
          <w:sz w:val="24"/>
        </w:rPr>
        <w:t>October 18</w:t>
      </w:r>
      <w:r w:rsidR="009A0B09">
        <w:rPr>
          <w:b/>
          <w:sz w:val="24"/>
        </w:rPr>
        <w:t>th</w:t>
      </w:r>
      <w:r w:rsidR="00E97EB4">
        <w:rPr>
          <w:b/>
          <w:sz w:val="24"/>
        </w:rPr>
        <w:t xml:space="preserve">, </w:t>
      </w:r>
      <w:r>
        <w:rPr>
          <w:b/>
          <w:sz w:val="24"/>
        </w:rPr>
        <w:t>202</w:t>
      </w:r>
      <w:r w:rsidR="00684D77">
        <w:rPr>
          <w:b/>
          <w:sz w:val="24"/>
        </w:rPr>
        <w:t>2</w:t>
      </w:r>
      <w:r>
        <w:rPr>
          <w:b/>
          <w:sz w:val="24"/>
        </w:rPr>
        <w:t xml:space="preserve"> </w:t>
      </w:r>
    </w:p>
    <w:p w14:paraId="6ADB2BE0" w14:textId="77777777" w:rsidR="00FB19D1" w:rsidRDefault="00306F0D">
      <w:pPr>
        <w:spacing w:after="17" w:line="259" w:lineRule="auto"/>
        <w:ind w:left="85" w:right="0" w:firstLine="0"/>
        <w:jc w:val="center"/>
      </w:pPr>
      <w:r>
        <w:t xml:space="preserve"> </w:t>
      </w:r>
    </w:p>
    <w:p w14:paraId="623BDF9B" w14:textId="1D396025" w:rsidR="00205541" w:rsidRDefault="00306F0D">
      <w:pPr>
        <w:spacing w:after="0" w:line="259" w:lineRule="auto"/>
        <w:ind w:left="26" w:right="0" w:firstLine="0"/>
        <w:jc w:val="center"/>
        <w:rPr>
          <w:sz w:val="18"/>
          <w:szCs w:val="18"/>
        </w:rPr>
      </w:pPr>
      <w:r w:rsidRPr="00346D7F">
        <w:rPr>
          <w:sz w:val="18"/>
          <w:szCs w:val="18"/>
        </w:rPr>
        <w:t xml:space="preserve">The meeting was brought to order on </w:t>
      </w:r>
      <w:r w:rsidR="00B67E85">
        <w:rPr>
          <w:sz w:val="18"/>
          <w:szCs w:val="18"/>
        </w:rPr>
        <w:t>October 18</w:t>
      </w:r>
      <w:r w:rsidRPr="00346D7F">
        <w:rPr>
          <w:sz w:val="18"/>
          <w:szCs w:val="18"/>
        </w:rPr>
        <w:t>, 202</w:t>
      </w:r>
      <w:r w:rsidR="00C56E35">
        <w:rPr>
          <w:sz w:val="18"/>
          <w:szCs w:val="18"/>
        </w:rPr>
        <w:t>2</w:t>
      </w:r>
      <w:r w:rsidRPr="00346D7F">
        <w:rPr>
          <w:sz w:val="18"/>
          <w:szCs w:val="18"/>
        </w:rPr>
        <w:t xml:space="preserve"> at </w:t>
      </w:r>
      <w:r w:rsidR="00B67E85">
        <w:rPr>
          <w:sz w:val="18"/>
          <w:szCs w:val="18"/>
        </w:rPr>
        <w:t>6</w:t>
      </w:r>
      <w:r w:rsidR="00700316">
        <w:rPr>
          <w:sz w:val="18"/>
          <w:szCs w:val="18"/>
        </w:rPr>
        <w:t>:00</w:t>
      </w:r>
      <w:r w:rsidR="003650C9">
        <w:rPr>
          <w:sz w:val="18"/>
          <w:szCs w:val="18"/>
        </w:rPr>
        <w:t>pm</w:t>
      </w:r>
      <w:r w:rsidRPr="00346D7F">
        <w:rPr>
          <w:sz w:val="18"/>
          <w:szCs w:val="18"/>
        </w:rPr>
        <w:t xml:space="preserve"> at the Fifield Town Hall</w:t>
      </w:r>
    </w:p>
    <w:p w14:paraId="5C9653CE" w14:textId="0E19E047" w:rsidR="00700316" w:rsidRDefault="00700316">
      <w:pPr>
        <w:spacing w:after="0" w:line="259" w:lineRule="auto"/>
        <w:ind w:left="26" w:right="0" w:firstLine="0"/>
        <w:jc w:val="center"/>
        <w:rPr>
          <w:sz w:val="18"/>
          <w:szCs w:val="18"/>
        </w:rPr>
      </w:pPr>
    </w:p>
    <w:p w14:paraId="11BDC07D" w14:textId="1A8C8072" w:rsidR="00700316" w:rsidRPr="009B6419" w:rsidRDefault="00700316" w:rsidP="00700316">
      <w:pPr>
        <w:spacing w:after="0" w:line="259" w:lineRule="auto"/>
        <w:ind w:left="26" w:right="0" w:firstLine="0"/>
        <w:rPr>
          <w:szCs w:val="16"/>
        </w:rPr>
      </w:pPr>
      <w:r w:rsidRPr="009B6419">
        <w:rPr>
          <w:b/>
          <w:bCs/>
          <w:szCs w:val="16"/>
          <w:u w:val="single"/>
        </w:rPr>
        <w:t>ROLL CALL:</w:t>
      </w:r>
      <w:r w:rsidRPr="009B6419">
        <w:rPr>
          <w:szCs w:val="16"/>
        </w:rPr>
        <w:t xml:space="preserve"> </w:t>
      </w:r>
      <w:r w:rsidR="000967E2" w:rsidRPr="009B6419">
        <w:rPr>
          <w:szCs w:val="16"/>
        </w:rPr>
        <w:t xml:space="preserve"> </w:t>
      </w:r>
      <w:r w:rsidRPr="009B6419">
        <w:rPr>
          <w:szCs w:val="16"/>
        </w:rPr>
        <w:t>William Felch, Jim Hintz,</w:t>
      </w:r>
      <w:r w:rsidR="001C73F8" w:rsidRPr="009B6419">
        <w:rPr>
          <w:szCs w:val="16"/>
        </w:rPr>
        <w:t xml:space="preserve"> Ann Sloane</w:t>
      </w:r>
      <w:r w:rsidRPr="009B6419">
        <w:rPr>
          <w:szCs w:val="16"/>
        </w:rPr>
        <w:t>, also present</w:t>
      </w:r>
      <w:r w:rsidR="009A0B09">
        <w:rPr>
          <w:szCs w:val="16"/>
        </w:rPr>
        <w:t xml:space="preserve"> </w:t>
      </w:r>
      <w:r w:rsidRPr="009B6419">
        <w:rPr>
          <w:szCs w:val="16"/>
        </w:rPr>
        <w:t>S. Mueller</w:t>
      </w:r>
      <w:r w:rsidR="000967E2" w:rsidRPr="009B6419">
        <w:rPr>
          <w:szCs w:val="16"/>
        </w:rPr>
        <w:t>, T. Fleming</w:t>
      </w:r>
      <w:r w:rsidR="00B67E85">
        <w:rPr>
          <w:szCs w:val="16"/>
        </w:rPr>
        <w:t xml:space="preserve"> </w:t>
      </w:r>
      <w:r w:rsidRPr="009B6419">
        <w:rPr>
          <w:szCs w:val="16"/>
        </w:rPr>
        <w:t xml:space="preserve">and </w:t>
      </w:r>
      <w:r w:rsidR="00B67E85">
        <w:rPr>
          <w:szCs w:val="16"/>
        </w:rPr>
        <w:t>12</w:t>
      </w:r>
      <w:r w:rsidRPr="009B6419">
        <w:rPr>
          <w:szCs w:val="16"/>
        </w:rPr>
        <w:t xml:space="preserve"> others</w:t>
      </w:r>
    </w:p>
    <w:p w14:paraId="29FE20CB" w14:textId="1D75129F" w:rsidR="00700316" w:rsidRDefault="007245BE" w:rsidP="00700316">
      <w:pPr>
        <w:spacing w:after="0" w:line="259" w:lineRule="auto"/>
        <w:ind w:left="26" w:right="0" w:firstLine="0"/>
        <w:rPr>
          <w:szCs w:val="16"/>
        </w:rPr>
      </w:pPr>
      <w:r>
        <w:rPr>
          <w:szCs w:val="16"/>
        </w:rPr>
        <w:t>The</w:t>
      </w:r>
      <w:r w:rsidR="00700316" w:rsidRPr="009B6419">
        <w:rPr>
          <w:szCs w:val="16"/>
        </w:rPr>
        <w:t xml:space="preserve"> pledge of </w:t>
      </w:r>
      <w:r w:rsidR="00445679" w:rsidRPr="009B6419">
        <w:rPr>
          <w:szCs w:val="16"/>
        </w:rPr>
        <w:t>allegiance</w:t>
      </w:r>
      <w:r w:rsidR="00700316" w:rsidRPr="009B6419">
        <w:rPr>
          <w:szCs w:val="16"/>
        </w:rPr>
        <w:t xml:space="preserve"> was recited</w:t>
      </w:r>
    </w:p>
    <w:p w14:paraId="2F58222C" w14:textId="6323C59A" w:rsidR="009A0B09" w:rsidRDefault="009A0B09" w:rsidP="00700316">
      <w:pPr>
        <w:spacing w:after="0" w:line="259" w:lineRule="auto"/>
        <w:ind w:left="26" w:right="0" w:firstLine="0"/>
        <w:rPr>
          <w:szCs w:val="16"/>
        </w:rPr>
      </w:pPr>
    </w:p>
    <w:p w14:paraId="75F9880C" w14:textId="69B272B3" w:rsidR="00B67E85" w:rsidRPr="00B67E85" w:rsidRDefault="00B67E85">
      <w:pPr>
        <w:spacing w:after="0" w:line="259" w:lineRule="auto"/>
        <w:ind w:left="14" w:right="0" w:firstLine="0"/>
        <w:rPr>
          <w:szCs w:val="16"/>
        </w:rPr>
      </w:pPr>
      <w:r w:rsidRPr="00B67E85">
        <w:rPr>
          <w:b/>
          <w:bCs/>
          <w:szCs w:val="16"/>
          <w:u w:val="single"/>
        </w:rPr>
        <w:t xml:space="preserve">PUBLIC COMMENTS: </w:t>
      </w:r>
      <w:r>
        <w:rPr>
          <w:b/>
          <w:bCs/>
          <w:szCs w:val="16"/>
          <w:u w:val="single"/>
        </w:rPr>
        <w:t xml:space="preserve">  </w:t>
      </w:r>
      <w:r>
        <w:rPr>
          <w:szCs w:val="16"/>
        </w:rPr>
        <w:t xml:space="preserve">Three residents were heard regarding: </w:t>
      </w:r>
      <w:r w:rsidR="00B97A61">
        <w:rPr>
          <w:szCs w:val="16"/>
        </w:rPr>
        <w:t>Simon Fork Road maintenance, Cys Drive being not completed as planned and accountability, and workplace safety in regards to enforcing control during meetings</w:t>
      </w:r>
    </w:p>
    <w:p w14:paraId="7C408B76" w14:textId="1B285960" w:rsidR="00FB19D1" w:rsidRPr="00346D7F" w:rsidRDefault="00306F0D">
      <w:pPr>
        <w:spacing w:after="0" w:line="259" w:lineRule="auto"/>
        <w:ind w:left="14" w:right="0" w:firstLine="0"/>
        <w:rPr>
          <w:szCs w:val="16"/>
        </w:rPr>
      </w:pPr>
      <w:r w:rsidRPr="00346D7F">
        <w:rPr>
          <w:szCs w:val="16"/>
        </w:rPr>
        <w:t xml:space="preserve">  </w:t>
      </w:r>
    </w:p>
    <w:p w14:paraId="6B0E5638" w14:textId="10FBCE9F" w:rsidR="00FB19D1" w:rsidRDefault="00306F0D" w:rsidP="00690E23">
      <w:pPr>
        <w:ind w:left="9" w:right="0"/>
        <w:rPr>
          <w:szCs w:val="16"/>
        </w:rPr>
      </w:pPr>
      <w:r w:rsidRPr="00346D7F">
        <w:rPr>
          <w:b/>
          <w:szCs w:val="16"/>
          <w:u w:val="single" w:color="000000"/>
        </w:rPr>
        <w:t xml:space="preserve">MINUTES OF </w:t>
      </w:r>
      <w:r w:rsidR="00B97A61">
        <w:rPr>
          <w:b/>
          <w:szCs w:val="16"/>
          <w:u w:val="single" w:color="000000"/>
        </w:rPr>
        <w:t xml:space="preserve">SEPTEMBER </w:t>
      </w:r>
      <w:r w:rsidR="002704C9">
        <w:rPr>
          <w:b/>
          <w:szCs w:val="16"/>
          <w:u w:val="single" w:color="000000"/>
        </w:rPr>
        <w:t>BOARD</w:t>
      </w:r>
      <w:r w:rsidRPr="00346D7F">
        <w:rPr>
          <w:b/>
          <w:szCs w:val="16"/>
          <w:u w:val="single" w:color="000000"/>
        </w:rPr>
        <w:t xml:space="preserve"> MEETING</w:t>
      </w:r>
      <w:r w:rsidRPr="00346D7F">
        <w:rPr>
          <w:b/>
          <w:szCs w:val="16"/>
        </w:rPr>
        <w:t xml:space="preserve">:  </w:t>
      </w:r>
      <w:r w:rsidRPr="00346D7F">
        <w:rPr>
          <w:szCs w:val="16"/>
        </w:rPr>
        <w:t xml:space="preserve">A </w:t>
      </w:r>
      <w:r w:rsidRPr="00346D7F">
        <w:rPr>
          <w:b/>
          <w:szCs w:val="16"/>
        </w:rPr>
        <w:t>MOTION</w:t>
      </w:r>
      <w:r w:rsidRPr="00346D7F">
        <w:rPr>
          <w:szCs w:val="16"/>
        </w:rPr>
        <w:t xml:space="preserve"> was made by </w:t>
      </w:r>
      <w:r w:rsidR="00A06E3A">
        <w:rPr>
          <w:szCs w:val="16"/>
        </w:rPr>
        <w:t>A. Sloane</w:t>
      </w:r>
      <w:r w:rsidR="00175316">
        <w:rPr>
          <w:szCs w:val="16"/>
        </w:rPr>
        <w:t xml:space="preserve"> and J.Hintz </w:t>
      </w:r>
      <w:r w:rsidRPr="00346D7F">
        <w:rPr>
          <w:szCs w:val="16"/>
        </w:rPr>
        <w:t>to a</w:t>
      </w:r>
      <w:r w:rsidR="007168A0">
        <w:rPr>
          <w:szCs w:val="16"/>
        </w:rPr>
        <w:t>ccept</w:t>
      </w:r>
      <w:r w:rsidRPr="00346D7F">
        <w:rPr>
          <w:szCs w:val="16"/>
        </w:rPr>
        <w:t xml:space="preserve"> the minutes of the</w:t>
      </w:r>
      <w:r w:rsidR="007168A0">
        <w:rPr>
          <w:szCs w:val="16"/>
        </w:rPr>
        <w:t xml:space="preserve"> </w:t>
      </w:r>
      <w:r w:rsidRPr="00346D7F">
        <w:rPr>
          <w:szCs w:val="16"/>
        </w:rPr>
        <w:t xml:space="preserve">board </w:t>
      </w:r>
      <w:r w:rsidR="00A06E3A" w:rsidRPr="00346D7F">
        <w:rPr>
          <w:szCs w:val="16"/>
        </w:rPr>
        <w:t>meeting</w:t>
      </w:r>
      <w:r w:rsidR="00A06E3A">
        <w:rPr>
          <w:szCs w:val="16"/>
        </w:rPr>
        <w:t>s</w:t>
      </w:r>
      <w:r w:rsidR="00A06E3A" w:rsidRPr="00346D7F">
        <w:rPr>
          <w:szCs w:val="16"/>
        </w:rPr>
        <w:t>; motion</w:t>
      </w:r>
      <w:r w:rsidRPr="00346D7F">
        <w:rPr>
          <w:szCs w:val="16"/>
        </w:rPr>
        <w:t xml:space="preserve"> carried</w:t>
      </w:r>
      <w:r w:rsidR="00F84400">
        <w:rPr>
          <w:szCs w:val="16"/>
        </w:rPr>
        <w:t xml:space="preserve"> V</w:t>
      </w:r>
      <w:r w:rsidR="00B97A61">
        <w:rPr>
          <w:szCs w:val="16"/>
        </w:rPr>
        <w:t>V 3-0</w:t>
      </w:r>
    </w:p>
    <w:p w14:paraId="27326CD3" w14:textId="77777777" w:rsidR="00B97A61" w:rsidRDefault="00B97A61" w:rsidP="00690E23">
      <w:pPr>
        <w:ind w:left="9" w:right="0"/>
        <w:rPr>
          <w:szCs w:val="16"/>
        </w:rPr>
      </w:pPr>
    </w:p>
    <w:p w14:paraId="59D6655F" w14:textId="0C4925F1" w:rsidR="00B97A61" w:rsidRDefault="00B97A61" w:rsidP="00B97A61">
      <w:pPr>
        <w:ind w:left="9" w:right="0"/>
        <w:rPr>
          <w:szCs w:val="16"/>
        </w:rPr>
      </w:pPr>
      <w:r w:rsidRPr="008B15A7">
        <w:rPr>
          <w:b/>
          <w:bCs/>
          <w:szCs w:val="16"/>
          <w:u w:val="single"/>
        </w:rPr>
        <w:t>CEMETERY REPORT:</w:t>
      </w:r>
      <w:r>
        <w:rPr>
          <w:b/>
          <w:bCs/>
          <w:szCs w:val="16"/>
          <w:u w:val="single"/>
        </w:rPr>
        <w:t xml:space="preserve"> </w:t>
      </w:r>
      <w:r>
        <w:rPr>
          <w:szCs w:val="16"/>
        </w:rPr>
        <w:t xml:space="preserve"> The report was reviewed and accepted</w:t>
      </w:r>
      <w:r>
        <w:rPr>
          <w:szCs w:val="16"/>
        </w:rPr>
        <w:t>; a cemetery family member asked the Administrator about a tree removal due to it being close to a grave site; the caretaker will remove the tree this fall/winter; also there is an issue with grubs that will be resolved in the spring</w:t>
      </w:r>
    </w:p>
    <w:p w14:paraId="6D41543B" w14:textId="7E4958C9" w:rsidR="00B97A61" w:rsidRDefault="00B97A61" w:rsidP="00B97A61">
      <w:pPr>
        <w:ind w:left="9" w:right="0"/>
        <w:rPr>
          <w:szCs w:val="16"/>
        </w:rPr>
      </w:pPr>
    </w:p>
    <w:p w14:paraId="5EE012E0" w14:textId="4C7F5341" w:rsidR="00B97A61" w:rsidRPr="00707779" w:rsidRDefault="00B97A61" w:rsidP="00B97A61">
      <w:pPr>
        <w:ind w:left="9" w:right="0"/>
        <w:rPr>
          <w:szCs w:val="16"/>
        </w:rPr>
      </w:pPr>
      <w:r w:rsidRPr="009D3C55">
        <w:rPr>
          <w:b/>
          <w:bCs/>
          <w:szCs w:val="16"/>
          <w:u w:val="single"/>
        </w:rPr>
        <w:t>AMBULANCE SERVICE AGREEMENT:</w:t>
      </w:r>
      <w:r>
        <w:rPr>
          <w:szCs w:val="16"/>
        </w:rPr>
        <w:t xml:space="preserve">  The new agreement with Marshfield Medical Center for a shared ambulance was reviewed and a</w:t>
      </w:r>
      <w:r w:rsidRPr="009D3C55">
        <w:rPr>
          <w:b/>
          <w:bCs/>
          <w:szCs w:val="16"/>
        </w:rPr>
        <w:t xml:space="preserve"> MOTION</w:t>
      </w:r>
      <w:r>
        <w:rPr>
          <w:szCs w:val="16"/>
        </w:rPr>
        <w:t xml:space="preserve"> was made by J.Hintz and A.Sloane to accept the agreement of $24,327</w:t>
      </w:r>
      <w:r w:rsidR="00D713E6">
        <w:rPr>
          <w:szCs w:val="16"/>
        </w:rPr>
        <w:t>.00/annually</w:t>
      </w:r>
      <w:r w:rsidR="009D3C55">
        <w:rPr>
          <w:szCs w:val="16"/>
        </w:rPr>
        <w:t>,</w:t>
      </w:r>
      <w:r w:rsidR="00D713E6">
        <w:rPr>
          <w:szCs w:val="16"/>
        </w:rPr>
        <w:t xml:space="preserve"> for a three year agreement, motion carried VV 3-0</w:t>
      </w:r>
    </w:p>
    <w:p w14:paraId="7E3E765E" w14:textId="3D4FF374" w:rsidR="007168A0" w:rsidRDefault="007168A0" w:rsidP="00690E23">
      <w:pPr>
        <w:ind w:left="9" w:right="0"/>
        <w:rPr>
          <w:szCs w:val="16"/>
        </w:rPr>
      </w:pPr>
    </w:p>
    <w:p w14:paraId="68E3F031" w14:textId="67E37B28" w:rsidR="00FB19D1" w:rsidRDefault="00690E23" w:rsidP="00DF65E6">
      <w:pPr>
        <w:spacing w:after="22" w:line="259" w:lineRule="auto"/>
        <w:ind w:left="9" w:right="0" w:firstLine="0"/>
        <w:rPr>
          <w:szCs w:val="16"/>
        </w:rPr>
      </w:pPr>
      <w:r w:rsidRPr="00346D7F">
        <w:rPr>
          <w:b/>
          <w:szCs w:val="16"/>
          <w:u w:val="single" w:color="000000"/>
        </w:rPr>
        <w:t>CLERK/</w:t>
      </w:r>
      <w:r w:rsidR="00306F0D" w:rsidRPr="00346D7F">
        <w:rPr>
          <w:b/>
          <w:szCs w:val="16"/>
          <w:u w:val="single" w:color="000000"/>
        </w:rPr>
        <w:t>TREASURER:</w:t>
      </w:r>
      <w:r w:rsidR="00306F0D" w:rsidRPr="00346D7F">
        <w:rPr>
          <w:szCs w:val="16"/>
        </w:rPr>
        <w:t xml:space="preserve">   </w:t>
      </w:r>
    </w:p>
    <w:p w14:paraId="2B150457" w14:textId="4A9A52B3" w:rsidR="00D713E6" w:rsidRDefault="00F84400" w:rsidP="00DF65E6">
      <w:pPr>
        <w:spacing w:after="22" w:line="259" w:lineRule="auto"/>
        <w:ind w:left="9" w:right="0" w:firstLine="0"/>
        <w:rPr>
          <w:szCs w:val="16"/>
        </w:rPr>
      </w:pPr>
      <w:r>
        <w:rPr>
          <w:szCs w:val="16"/>
        </w:rPr>
        <w:t>Financial Reports were reviewed and accepte</w:t>
      </w:r>
      <w:r w:rsidR="00384A98">
        <w:rPr>
          <w:szCs w:val="16"/>
        </w:rPr>
        <w:t>d</w:t>
      </w:r>
      <w:r w:rsidR="00D713E6">
        <w:rPr>
          <w:szCs w:val="16"/>
        </w:rPr>
        <w:t xml:space="preserve">.  </w:t>
      </w:r>
    </w:p>
    <w:p w14:paraId="4C1CB919" w14:textId="1C895AA9" w:rsidR="00384A98" w:rsidRDefault="00D713E6" w:rsidP="00DF65E6">
      <w:pPr>
        <w:spacing w:after="22" w:line="259" w:lineRule="auto"/>
        <w:ind w:left="9" w:right="0" w:firstLine="0"/>
        <w:rPr>
          <w:szCs w:val="16"/>
        </w:rPr>
      </w:pPr>
      <w:r>
        <w:rPr>
          <w:szCs w:val="16"/>
        </w:rPr>
        <w:t>The loan information was reviewed, and a</w:t>
      </w:r>
      <w:r w:rsidR="00A867D7">
        <w:rPr>
          <w:szCs w:val="16"/>
        </w:rPr>
        <w:t xml:space="preserve"> </w:t>
      </w:r>
      <w:r w:rsidR="00A867D7" w:rsidRPr="00A867D7">
        <w:rPr>
          <w:b/>
          <w:bCs/>
          <w:szCs w:val="16"/>
        </w:rPr>
        <w:t xml:space="preserve">MOTION </w:t>
      </w:r>
      <w:r w:rsidR="00A867D7">
        <w:rPr>
          <w:szCs w:val="16"/>
        </w:rPr>
        <w:t xml:space="preserve">was made by J.Hintz and A.Sloane to approve </w:t>
      </w:r>
      <w:r>
        <w:rPr>
          <w:szCs w:val="16"/>
        </w:rPr>
        <w:t>Forward Bank as our lender for the new town truck purchase</w:t>
      </w:r>
      <w:r w:rsidR="00A867D7">
        <w:rPr>
          <w:szCs w:val="16"/>
        </w:rPr>
        <w:t>, motion carried VV 3-0</w:t>
      </w:r>
    </w:p>
    <w:p w14:paraId="00D62A2B" w14:textId="77777777" w:rsidR="00C47D9B" w:rsidRDefault="00C47D9B" w:rsidP="00DF65E6">
      <w:pPr>
        <w:spacing w:after="22" w:line="259" w:lineRule="auto"/>
        <w:ind w:left="9" w:right="0" w:firstLine="0"/>
        <w:rPr>
          <w:szCs w:val="16"/>
        </w:rPr>
      </w:pPr>
    </w:p>
    <w:p w14:paraId="0340C3C1" w14:textId="331C6A8B" w:rsidR="00C47D9B" w:rsidRDefault="00C47D9B" w:rsidP="00C47D9B">
      <w:pPr>
        <w:spacing w:after="0" w:line="259" w:lineRule="auto"/>
        <w:ind w:left="0" w:right="0" w:firstLine="0"/>
        <w:rPr>
          <w:szCs w:val="16"/>
        </w:rPr>
      </w:pPr>
      <w:r w:rsidRPr="00346D7F">
        <w:rPr>
          <w:b/>
          <w:szCs w:val="16"/>
          <w:u w:val="single" w:color="000000"/>
        </w:rPr>
        <w:t>FIRE DEPARTMENTS:</w:t>
      </w:r>
      <w:r w:rsidRPr="00346D7F">
        <w:rPr>
          <w:b/>
          <w:szCs w:val="16"/>
        </w:rPr>
        <w:t xml:space="preserve"> </w:t>
      </w:r>
      <w:r w:rsidRPr="00346D7F">
        <w:rPr>
          <w:szCs w:val="16"/>
        </w:rPr>
        <w:t xml:space="preserve">  </w:t>
      </w:r>
    </w:p>
    <w:p w14:paraId="0713D415" w14:textId="631AC150" w:rsidR="00D713E6" w:rsidRDefault="00D713E6" w:rsidP="00C47D9B">
      <w:pPr>
        <w:spacing w:after="0" w:line="259" w:lineRule="auto"/>
        <w:ind w:left="0" w:right="0" w:firstLine="0"/>
        <w:rPr>
          <w:szCs w:val="16"/>
        </w:rPr>
      </w:pPr>
      <w:r>
        <w:rPr>
          <w:szCs w:val="16"/>
        </w:rPr>
        <w:t xml:space="preserve">FIRE POLICY &amp; PROCEDURES REVIEW:  The document was reviewed and this item </w:t>
      </w:r>
      <w:r w:rsidR="009D3C55">
        <w:rPr>
          <w:szCs w:val="16"/>
        </w:rPr>
        <w:t xml:space="preserve">was </w:t>
      </w:r>
      <w:r>
        <w:rPr>
          <w:szCs w:val="16"/>
        </w:rPr>
        <w:t>tabled to a future Spe</w:t>
      </w:r>
      <w:r w:rsidR="00831B4D">
        <w:rPr>
          <w:szCs w:val="16"/>
        </w:rPr>
        <w:t>cial</w:t>
      </w:r>
      <w:r>
        <w:rPr>
          <w:szCs w:val="16"/>
        </w:rPr>
        <w:t xml:space="preserve"> Meeting with the Board and the Fire/EMS Policy &amp; Procedure Committee</w:t>
      </w:r>
    </w:p>
    <w:p w14:paraId="02A01E1E" w14:textId="77777777" w:rsidR="0026239C" w:rsidRDefault="0026239C" w:rsidP="00C47D9B">
      <w:pPr>
        <w:spacing w:after="0" w:line="259" w:lineRule="auto"/>
        <w:ind w:left="0" w:right="0" w:firstLine="0"/>
        <w:rPr>
          <w:szCs w:val="16"/>
        </w:rPr>
      </w:pPr>
      <w:r>
        <w:rPr>
          <w:szCs w:val="16"/>
        </w:rPr>
        <w:t xml:space="preserve">CONFIRM ALTERNATING YEARS FOR FIRE DEPT ELECTIONS:  </w:t>
      </w:r>
    </w:p>
    <w:p w14:paraId="4191AA64" w14:textId="24F77450" w:rsidR="0026239C" w:rsidRDefault="0026239C" w:rsidP="00C47D9B">
      <w:pPr>
        <w:spacing w:after="0" w:line="259" w:lineRule="auto"/>
        <w:ind w:left="0" w:right="0" w:firstLine="0"/>
        <w:rPr>
          <w:szCs w:val="16"/>
        </w:rPr>
      </w:pPr>
      <w:r>
        <w:rPr>
          <w:szCs w:val="16"/>
        </w:rPr>
        <w:t>Fire#1 nominates in the odd year (2023) with positions effective in the even year ( 2024)</w:t>
      </w:r>
    </w:p>
    <w:p w14:paraId="4435D5D0" w14:textId="0751AF16" w:rsidR="0026239C" w:rsidRDefault="0026239C" w:rsidP="00C47D9B">
      <w:pPr>
        <w:spacing w:after="0" w:line="259" w:lineRule="auto"/>
        <w:ind w:left="0" w:right="0" w:firstLine="0"/>
        <w:rPr>
          <w:szCs w:val="16"/>
        </w:rPr>
      </w:pPr>
      <w:r>
        <w:rPr>
          <w:szCs w:val="16"/>
        </w:rPr>
        <w:t>Fire #2 nominates in the even year (2022) with positions effective in the odd year (2023)</w:t>
      </w:r>
    </w:p>
    <w:p w14:paraId="487923B0" w14:textId="5074BCF9" w:rsidR="00C47D9B" w:rsidRDefault="00C47D9B" w:rsidP="00C47D9B">
      <w:pPr>
        <w:spacing w:after="0" w:line="259" w:lineRule="auto"/>
        <w:ind w:left="0" w:right="0" w:firstLine="0"/>
        <w:rPr>
          <w:szCs w:val="16"/>
        </w:rPr>
      </w:pPr>
      <w:r>
        <w:rPr>
          <w:szCs w:val="16"/>
        </w:rPr>
        <w:t xml:space="preserve">FIRE #1 REPORT: </w:t>
      </w:r>
      <w:r w:rsidR="00EC7094">
        <w:rPr>
          <w:szCs w:val="16"/>
        </w:rPr>
        <w:t xml:space="preserve"> Fire #1 had </w:t>
      </w:r>
      <w:r w:rsidR="00831B4D">
        <w:rPr>
          <w:szCs w:val="16"/>
        </w:rPr>
        <w:t>1</w:t>
      </w:r>
      <w:r w:rsidR="00EC7094">
        <w:rPr>
          <w:szCs w:val="16"/>
        </w:rPr>
        <w:t xml:space="preserve"> fire call, </w:t>
      </w:r>
      <w:r w:rsidR="00831B4D">
        <w:rPr>
          <w:szCs w:val="16"/>
        </w:rPr>
        <w:t>12</w:t>
      </w:r>
      <w:r w:rsidR="00EC7094">
        <w:rPr>
          <w:szCs w:val="16"/>
        </w:rPr>
        <w:t xml:space="preserve"> EM</w:t>
      </w:r>
      <w:r w:rsidR="00831B4D">
        <w:rPr>
          <w:szCs w:val="16"/>
        </w:rPr>
        <w:t>S</w:t>
      </w:r>
      <w:r w:rsidR="00EC7094">
        <w:rPr>
          <w:szCs w:val="16"/>
        </w:rPr>
        <w:t xml:space="preserve"> calls, </w:t>
      </w:r>
      <w:r w:rsidR="00831B4D">
        <w:rPr>
          <w:szCs w:val="16"/>
        </w:rPr>
        <w:t>upcoming training 10/24 with Price County, and 10/26 traffic class</w:t>
      </w:r>
    </w:p>
    <w:p w14:paraId="2F530C7B" w14:textId="6E721AB6" w:rsidR="00EC7094" w:rsidRDefault="00EC7094" w:rsidP="00C47D9B">
      <w:pPr>
        <w:spacing w:after="0" w:line="259" w:lineRule="auto"/>
        <w:ind w:left="0" w:right="0" w:firstLine="0"/>
        <w:rPr>
          <w:szCs w:val="16"/>
        </w:rPr>
      </w:pPr>
      <w:r>
        <w:rPr>
          <w:szCs w:val="16"/>
        </w:rPr>
        <w:t>FIRE #2 REPORT:</w:t>
      </w:r>
      <w:r>
        <w:rPr>
          <w:szCs w:val="16"/>
        </w:rPr>
        <w:tab/>
        <w:t xml:space="preserve">Fire #2 had </w:t>
      </w:r>
      <w:r w:rsidR="00831B4D">
        <w:rPr>
          <w:szCs w:val="16"/>
        </w:rPr>
        <w:t>1</w:t>
      </w:r>
      <w:r>
        <w:rPr>
          <w:szCs w:val="16"/>
        </w:rPr>
        <w:t xml:space="preserve"> EMS call, </w:t>
      </w:r>
      <w:r w:rsidR="00705379">
        <w:rPr>
          <w:szCs w:val="16"/>
        </w:rPr>
        <w:t>maintenance</w:t>
      </w:r>
      <w:r>
        <w:rPr>
          <w:szCs w:val="16"/>
        </w:rPr>
        <w:t xml:space="preserve"> continues for </w:t>
      </w:r>
      <w:r w:rsidR="00705379">
        <w:rPr>
          <w:szCs w:val="16"/>
        </w:rPr>
        <w:t>equipment</w:t>
      </w:r>
      <w:r>
        <w:rPr>
          <w:szCs w:val="16"/>
        </w:rPr>
        <w:t xml:space="preserve"> and facility, </w:t>
      </w:r>
      <w:r w:rsidR="009D3C55">
        <w:rPr>
          <w:szCs w:val="16"/>
        </w:rPr>
        <w:t xml:space="preserve">officer </w:t>
      </w:r>
      <w:r w:rsidR="0026239C">
        <w:rPr>
          <w:szCs w:val="16"/>
        </w:rPr>
        <w:t>nominations were completed</w:t>
      </w:r>
      <w:r w:rsidR="009D3C55">
        <w:rPr>
          <w:szCs w:val="16"/>
        </w:rPr>
        <w:t>, they will be participating in a joint burn</w:t>
      </w:r>
    </w:p>
    <w:p w14:paraId="7436E649" w14:textId="792D78B9" w:rsidR="00EC7094" w:rsidRDefault="00EC7094" w:rsidP="00C47D9B">
      <w:pPr>
        <w:spacing w:after="0" w:line="259" w:lineRule="auto"/>
        <w:ind w:left="0" w:right="0" w:firstLine="0"/>
        <w:rPr>
          <w:szCs w:val="16"/>
        </w:rPr>
      </w:pPr>
    </w:p>
    <w:p w14:paraId="6DD8DA5E" w14:textId="77777777" w:rsidR="0026239C" w:rsidRDefault="00306F0D">
      <w:pPr>
        <w:ind w:left="9" w:right="0"/>
        <w:rPr>
          <w:b/>
          <w:szCs w:val="16"/>
          <w:u w:val="single" w:color="000000"/>
        </w:rPr>
      </w:pPr>
      <w:r w:rsidRPr="00346D7F">
        <w:rPr>
          <w:b/>
          <w:szCs w:val="16"/>
          <w:u w:val="single" w:color="000000"/>
        </w:rPr>
        <w:t xml:space="preserve">TOWN CREW </w:t>
      </w:r>
    </w:p>
    <w:p w14:paraId="76725017" w14:textId="2E1BC8C2" w:rsidR="00FB19D1" w:rsidRDefault="00203128">
      <w:pPr>
        <w:ind w:left="9" w:right="0"/>
        <w:rPr>
          <w:szCs w:val="16"/>
        </w:rPr>
      </w:pPr>
      <w:r w:rsidRPr="0026239C">
        <w:rPr>
          <w:bCs/>
          <w:szCs w:val="16"/>
        </w:rPr>
        <w:t>REPORT</w:t>
      </w:r>
      <w:r w:rsidR="0026239C" w:rsidRPr="0026239C">
        <w:rPr>
          <w:b/>
          <w:szCs w:val="16"/>
        </w:rPr>
        <w:t>:</w:t>
      </w:r>
      <w:r w:rsidR="00306F0D" w:rsidRPr="0026239C">
        <w:rPr>
          <w:b/>
          <w:szCs w:val="16"/>
        </w:rPr>
        <w:t xml:space="preserve"> </w:t>
      </w:r>
      <w:r w:rsidR="00306F0D" w:rsidRPr="00346D7F">
        <w:rPr>
          <w:szCs w:val="16"/>
        </w:rPr>
        <w:t xml:space="preserve">Superintendent T.Fleming reported the following: </w:t>
      </w:r>
      <w:r w:rsidR="0026239C">
        <w:rPr>
          <w:szCs w:val="16"/>
        </w:rPr>
        <w:t xml:space="preserve">Hwy144 bridge is complete, WISLER report has been completed, the recent crushing has </w:t>
      </w:r>
      <w:r w:rsidR="005B392A">
        <w:rPr>
          <w:szCs w:val="16"/>
        </w:rPr>
        <w:t>exhausted</w:t>
      </w:r>
      <w:r w:rsidR="0026239C">
        <w:rPr>
          <w:szCs w:val="16"/>
        </w:rPr>
        <w:t xml:space="preserve"> our gravel pit, park has been closed for the season, the wayside will be closed on 11/15</w:t>
      </w:r>
    </w:p>
    <w:p w14:paraId="3081740A" w14:textId="6233E517" w:rsidR="0026239C" w:rsidRDefault="0026239C">
      <w:pPr>
        <w:ind w:left="9" w:right="0"/>
        <w:rPr>
          <w:szCs w:val="16"/>
        </w:rPr>
      </w:pPr>
      <w:r>
        <w:rPr>
          <w:szCs w:val="16"/>
        </w:rPr>
        <w:t xml:space="preserve">CYS DRIVE UPDATE: Gravel, driveways, and mailboxes put back up will be completed by 10/31; seeding and mulch will be done in the spring </w:t>
      </w:r>
    </w:p>
    <w:p w14:paraId="2A416A5A" w14:textId="37775C1B" w:rsidR="00AF014D" w:rsidRPr="00AF014D" w:rsidRDefault="00AF014D" w:rsidP="00EC7094">
      <w:pPr>
        <w:ind w:left="0" w:right="0" w:firstLine="0"/>
        <w:rPr>
          <w:bCs/>
          <w:szCs w:val="16"/>
        </w:rPr>
      </w:pPr>
    </w:p>
    <w:p w14:paraId="28E792B3" w14:textId="5A53E04C" w:rsidR="003A34B3" w:rsidRDefault="00306F0D" w:rsidP="00011216">
      <w:pPr>
        <w:ind w:left="9" w:right="0"/>
        <w:rPr>
          <w:szCs w:val="16"/>
        </w:rPr>
      </w:pPr>
      <w:r w:rsidRPr="00346D7F">
        <w:rPr>
          <w:b/>
          <w:szCs w:val="16"/>
          <w:u w:val="single" w:color="000000"/>
        </w:rPr>
        <w:t>TRANSFER SITES REPORT:</w:t>
      </w:r>
      <w:r w:rsidRPr="00346D7F">
        <w:rPr>
          <w:szCs w:val="16"/>
        </w:rPr>
        <w:t xml:space="preserve">  </w:t>
      </w:r>
      <w:r w:rsidR="00065E20">
        <w:rPr>
          <w:szCs w:val="16"/>
        </w:rPr>
        <w:t>T.Fleming</w:t>
      </w:r>
      <w:r w:rsidR="00777266">
        <w:rPr>
          <w:szCs w:val="16"/>
        </w:rPr>
        <w:t xml:space="preserve"> reported</w:t>
      </w:r>
      <w:r w:rsidR="00692156">
        <w:rPr>
          <w:szCs w:val="16"/>
        </w:rPr>
        <w:t xml:space="preserve"> </w:t>
      </w:r>
      <w:r w:rsidR="00011216">
        <w:rPr>
          <w:szCs w:val="16"/>
        </w:rPr>
        <w:t xml:space="preserve">after Republic changed our weight gauges in seems we are “at max weight” more often, so this is increasing our cost, since the pick up incurs a hauling fee.  The Superintendent and the Town Chair will work together to see if there is a problem with the </w:t>
      </w:r>
      <w:r w:rsidR="005B392A">
        <w:rPr>
          <w:szCs w:val="16"/>
        </w:rPr>
        <w:t>gauges</w:t>
      </w:r>
      <w:r w:rsidR="00011216">
        <w:rPr>
          <w:szCs w:val="16"/>
        </w:rPr>
        <w:t>, and if we are being charged the proper fees for recycling or regular refuse.  Some of the Republic invoices were reviewed.</w:t>
      </w:r>
    </w:p>
    <w:p w14:paraId="49A4FEE0" w14:textId="59D2B45C" w:rsidR="00011216" w:rsidRDefault="00011216" w:rsidP="00011216">
      <w:pPr>
        <w:ind w:left="9" w:right="0"/>
        <w:rPr>
          <w:bCs/>
          <w:szCs w:val="16"/>
        </w:rPr>
      </w:pPr>
    </w:p>
    <w:p w14:paraId="035E173A" w14:textId="081A8994" w:rsidR="00011216" w:rsidRPr="003A34B3" w:rsidRDefault="00011216" w:rsidP="00011216">
      <w:pPr>
        <w:ind w:left="9" w:right="0"/>
        <w:rPr>
          <w:bCs/>
          <w:szCs w:val="16"/>
        </w:rPr>
      </w:pPr>
      <w:r w:rsidRPr="00011216">
        <w:rPr>
          <w:b/>
          <w:szCs w:val="16"/>
          <w:u w:val="single"/>
        </w:rPr>
        <w:t>TOWN HALL SECURITY:</w:t>
      </w:r>
      <w:r>
        <w:rPr>
          <w:bCs/>
          <w:szCs w:val="16"/>
        </w:rPr>
        <w:t xml:space="preserve">  It was brought up by the board that the town hall should have a system that the clerks in the office should be working with the </w:t>
      </w:r>
      <w:r w:rsidR="005B392A">
        <w:rPr>
          <w:bCs/>
          <w:szCs w:val="16"/>
        </w:rPr>
        <w:t>building</w:t>
      </w:r>
      <w:r>
        <w:rPr>
          <w:bCs/>
          <w:szCs w:val="16"/>
        </w:rPr>
        <w:t xml:space="preserve"> locked and have a system to let in customers.   A Ring Doorbell, or a buzzer system will be installed in the future for this process to be done.</w:t>
      </w:r>
    </w:p>
    <w:p w14:paraId="6EC032D1" w14:textId="5E6A5F47" w:rsidR="00617054" w:rsidRPr="00617054" w:rsidRDefault="00617054" w:rsidP="001C73F8">
      <w:pPr>
        <w:ind w:left="9" w:right="0"/>
        <w:rPr>
          <w:b/>
          <w:szCs w:val="16"/>
          <w:u w:val="single"/>
        </w:rPr>
      </w:pPr>
    </w:p>
    <w:p w14:paraId="6C2E3A1E" w14:textId="44643CA2" w:rsidR="00FB19D1" w:rsidRPr="00346D7F" w:rsidRDefault="00306F0D">
      <w:pPr>
        <w:ind w:left="9" w:right="0"/>
        <w:rPr>
          <w:szCs w:val="16"/>
        </w:rPr>
      </w:pPr>
      <w:r w:rsidRPr="00346D7F">
        <w:rPr>
          <w:b/>
          <w:szCs w:val="16"/>
          <w:u w:val="single" w:color="000000"/>
        </w:rPr>
        <w:t xml:space="preserve">CORRESPONDENCE: </w:t>
      </w:r>
      <w:r w:rsidRPr="00346D7F">
        <w:rPr>
          <w:szCs w:val="16"/>
        </w:rPr>
        <w:t xml:space="preserve">  Bo</w:t>
      </w:r>
      <w:r w:rsidR="008576EC">
        <w:rPr>
          <w:szCs w:val="16"/>
        </w:rPr>
        <w:t xml:space="preserve">ard </w:t>
      </w:r>
      <w:r w:rsidR="006A7F81">
        <w:rPr>
          <w:szCs w:val="16"/>
        </w:rPr>
        <w:t xml:space="preserve">general </w:t>
      </w:r>
      <w:r w:rsidR="00A40584" w:rsidRPr="00346D7F">
        <w:rPr>
          <w:szCs w:val="16"/>
        </w:rPr>
        <w:t>correspondence</w:t>
      </w:r>
      <w:r w:rsidR="009B6419">
        <w:rPr>
          <w:szCs w:val="16"/>
        </w:rPr>
        <w:t xml:space="preserve"> was reviewe</w:t>
      </w:r>
      <w:r w:rsidR="0058353B">
        <w:rPr>
          <w:szCs w:val="16"/>
        </w:rPr>
        <w:t>d,</w:t>
      </w:r>
      <w:r w:rsidR="00011216">
        <w:rPr>
          <w:szCs w:val="16"/>
        </w:rPr>
        <w:t xml:space="preserve"> item of </w:t>
      </w:r>
      <w:r w:rsidR="00F777FF">
        <w:rPr>
          <w:szCs w:val="16"/>
        </w:rPr>
        <w:t xml:space="preserve">further consideration: </w:t>
      </w:r>
      <w:r w:rsidR="00011216">
        <w:rPr>
          <w:szCs w:val="16"/>
        </w:rPr>
        <w:t xml:space="preserve"> the board will be collecting information and considering room tax on a 2023 future agenda</w:t>
      </w:r>
      <w:r w:rsidR="00F777FF">
        <w:rPr>
          <w:szCs w:val="16"/>
        </w:rPr>
        <w:t>.</w:t>
      </w:r>
    </w:p>
    <w:p w14:paraId="44788962" w14:textId="77777777" w:rsidR="00FB19D1" w:rsidRPr="00346D7F" w:rsidRDefault="00306F0D">
      <w:pPr>
        <w:spacing w:after="0" w:line="259" w:lineRule="auto"/>
        <w:ind w:left="14" w:right="0" w:firstLine="0"/>
        <w:rPr>
          <w:szCs w:val="16"/>
        </w:rPr>
      </w:pPr>
      <w:r w:rsidRPr="00346D7F">
        <w:rPr>
          <w:b/>
          <w:szCs w:val="16"/>
        </w:rPr>
        <w:t xml:space="preserve"> </w:t>
      </w:r>
      <w:r w:rsidRPr="00346D7F">
        <w:rPr>
          <w:szCs w:val="16"/>
        </w:rPr>
        <w:t xml:space="preserve"> </w:t>
      </w:r>
    </w:p>
    <w:p w14:paraId="5F3B5170" w14:textId="091D81B1" w:rsidR="00FB19D1" w:rsidRPr="00346D7F" w:rsidRDefault="00306F0D">
      <w:pPr>
        <w:ind w:left="9" w:right="0"/>
        <w:rPr>
          <w:szCs w:val="16"/>
        </w:rPr>
      </w:pPr>
      <w:r w:rsidRPr="00346D7F">
        <w:rPr>
          <w:b/>
          <w:szCs w:val="16"/>
          <w:u w:val="single" w:color="000000"/>
        </w:rPr>
        <w:t xml:space="preserve">REVIEW </w:t>
      </w:r>
      <w:r w:rsidR="00111D25">
        <w:rPr>
          <w:b/>
          <w:szCs w:val="16"/>
          <w:u w:val="single" w:color="000000"/>
        </w:rPr>
        <w:t xml:space="preserve">PAID </w:t>
      </w:r>
      <w:r w:rsidRPr="00346D7F">
        <w:rPr>
          <w:b/>
          <w:szCs w:val="16"/>
          <w:u w:val="single" w:color="000000"/>
        </w:rPr>
        <w:t>INVOICES</w:t>
      </w:r>
      <w:r w:rsidRPr="00346D7F">
        <w:rPr>
          <w:b/>
          <w:szCs w:val="16"/>
        </w:rPr>
        <w:t>:</w:t>
      </w:r>
      <w:r w:rsidRPr="00346D7F">
        <w:rPr>
          <w:szCs w:val="16"/>
        </w:rPr>
        <w:t xml:space="preserve">  Paid invoices were reviewed and accepted  </w:t>
      </w:r>
    </w:p>
    <w:p w14:paraId="3B337EFA" w14:textId="419B16BC" w:rsidR="00EF2674" w:rsidRPr="00346D7F" w:rsidRDefault="00EF2674">
      <w:pPr>
        <w:ind w:left="9" w:right="0"/>
        <w:rPr>
          <w:szCs w:val="16"/>
        </w:rPr>
      </w:pPr>
    </w:p>
    <w:p w14:paraId="75C402EF" w14:textId="5E4373FC" w:rsidR="00EF2674" w:rsidRDefault="00EF2674">
      <w:pPr>
        <w:ind w:left="9" w:right="0"/>
        <w:rPr>
          <w:szCs w:val="16"/>
        </w:rPr>
      </w:pPr>
      <w:r w:rsidRPr="00346D7F">
        <w:rPr>
          <w:b/>
          <w:bCs/>
          <w:szCs w:val="16"/>
          <w:u w:val="single"/>
        </w:rPr>
        <w:t xml:space="preserve">ADJOURN: </w:t>
      </w:r>
      <w:r w:rsidRPr="00346D7F">
        <w:rPr>
          <w:szCs w:val="16"/>
        </w:rPr>
        <w:t xml:space="preserve"> A </w:t>
      </w:r>
      <w:r w:rsidRPr="00472C19">
        <w:rPr>
          <w:b/>
          <w:bCs/>
          <w:szCs w:val="16"/>
        </w:rPr>
        <w:t>MOTION</w:t>
      </w:r>
      <w:r w:rsidRPr="00346D7F">
        <w:rPr>
          <w:szCs w:val="16"/>
        </w:rPr>
        <w:t xml:space="preserve"> was made to adjourn at </w:t>
      </w:r>
      <w:r w:rsidR="00F777FF">
        <w:rPr>
          <w:szCs w:val="16"/>
        </w:rPr>
        <w:t>7:20PM</w:t>
      </w:r>
      <w:r w:rsidRPr="00346D7F">
        <w:rPr>
          <w:szCs w:val="16"/>
        </w:rPr>
        <w:t xml:space="preserve"> by </w:t>
      </w:r>
      <w:r w:rsidR="001C73F8">
        <w:rPr>
          <w:szCs w:val="16"/>
        </w:rPr>
        <w:t xml:space="preserve">J. Hintz and </w:t>
      </w:r>
      <w:r w:rsidR="0095734B">
        <w:rPr>
          <w:szCs w:val="16"/>
        </w:rPr>
        <w:t>A.Sloane</w:t>
      </w:r>
      <w:r w:rsidR="00B20667">
        <w:rPr>
          <w:szCs w:val="16"/>
        </w:rPr>
        <w:t>, motion carried</w:t>
      </w:r>
      <w:r w:rsidR="00B9363E">
        <w:rPr>
          <w:szCs w:val="16"/>
        </w:rPr>
        <w:t xml:space="preserve"> VV 3-0</w:t>
      </w:r>
    </w:p>
    <w:p w14:paraId="1F241902" w14:textId="46E02AA2" w:rsidR="00205541" w:rsidRDefault="00205541">
      <w:pPr>
        <w:ind w:left="9" w:right="0"/>
        <w:rPr>
          <w:szCs w:val="16"/>
        </w:rPr>
      </w:pPr>
    </w:p>
    <w:p w14:paraId="20D05894" w14:textId="77777777" w:rsidR="00205541" w:rsidRDefault="00205541">
      <w:pPr>
        <w:ind w:left="9" w:right="0"/>
        <w:rPr>
          <w:szCs w:val="16"/>
        </w:rPr>
      </w:pPr>
    </w:p>
    <w:p w14:paraId="6CF5BDD8" w14:textId="77777777" w:rsidR="007D20A3" w:rsidRDefault="007D20A3">
      <w:pPr>
        <w:ind w:left="9" w:right="0"/>
        <w:rPr>
          <w:szCs w:val="16"/>
        </w:rPr>
      </w:pPr>
    </w:p>
    <w:p w14:paraId="6A197C52" w14:textId="507EFF9A" w:rsidR="00FB19D1" w:rsidRPr="009B6419" w:rsidRDefault="00306F0D">
      <w:pPr>
        <w:ind w:left="9" w:right="0"/>
        <w:rPr>
          <w:szCs w:val="16"/>
        </w:rPr>
      </w:pPr>
      <w:r w:rsidRPr="009B6419">
        <w:rPr>
          <w:szCs w:val="16"/>
        </w:rPr>
        <w:t xml:space="preserve">Respectfully submitted,  </w:t>
      </w:r>
    </w:p>
    <w:p w14:paraId="6FDEDB15" w14:textId="5387A1CC" w:rsidR="007D20A3" w:rsidRDefault="007D20A3">
      <w:pPr>
        <w:ind w:left="9" w:right="0"/>
        <w:rPr>
          <w:szCs w:val="16"/>
        </w:rPr>
      </w:pPr>
    </w:p>
    <w:p w14:paraId="155701FA" w14:textId="4BB048AE" w:rsidR="007D20A3" w:rsidRDefault="007D20A3">
      <w:pPr>
        <w:ind w:left="9" w:right="0"/>
        <w:rPr>
          <w:szCs w:val="16"/>
        </w:rPr>
      </w:pPr>
    </w:p>
    <w:p w14:paraId="44E111C1" w14:textId="0972EB17" w:rsidR="00B9363E" w:rsidRDefault="00B9363E">
      <w:pPr>
        <w:ind w:left="9" w:right="0"/>
        <w:rPr>
          <w:szCs w:val="16"/>
        </w:rPr>
      </w:pPr>
    </w:p>
    <w:p w14:paraId="18B179E5" w14:textId="77777777" w:rsidR="00B9363E" w:rsidRPr="009B6419" w:rsidRDefault="00B9363E">
      <w:pPr>
        <w:ind w:left="9" w:right="0"/>
        <w:rPr>
          <w:szCs w:val="16"/>
        </w:rPr>
      </w:pPr>
    </w:p>
    <w:p w14:paraId="745B63BD" w14:textId="05B36B17" w:rsidR="00BE3A95" w:rsidRPr="009B6419" w:rsidRDefault="00BE3A95" w:rsidP="003E3B78">
      <w:pPr>
        <w:spacing w:after="0" w:line="259" w:lineRule="auto"/>
        <w:ind w:left="0" w:right="0" w:firstLine="0"/>
        <w:rPr>
          <w:szCs w:val="16"/>
        </w:rPr>
      </w:pPr>
      <w:r w:rsidRPr="009B6419">
        <w:rPr>
          <w:szCs w:val="16"/>
        </w:rPr>
        <w:t>Susan M. Mueller</w:t>
      </w:r>
    </w:p>
    <w:p w14:paraId="056B6148" w14:textId="14DEFECD" w:rsidR="00FB19D1" w:rsidRDefault="00306F0D" w:rsidP="003E3B78">
      <w:pPr>
        <w:spacing w:after="0" w:line="259" w:lineRule="auto"/>
        <w:ind w:left="0" w:right="0" w:firstLine="0"/>
        <w:rPr>
          <w:szCs w:val="16"/>
        </w:rPr>
      </w:pPr>
      <w:r w:rsidRPr="009B6419">
        <w:rPr>
          <w:szCs w:val="16"/>
        </w:rPr>
        <w:t>Town</w:t>
      </w:r>
      <w:r w:rsidR="008241D3" w:rsidRPr="009B6419">
        <w:rPr>
          <w:szCs w:val="16"/>
        </w:rPr>
        <w:t xml:space="preserve"> of Fifield</w:t>
      </w:r>
      <w:r w:rsidRPr="009B6419">
        <w:rPr>
          <w:szCs w:val="16"/>
        </w:rPr>
        <w:t xml:space="preserve"> Clerk/Treasurer  </w:t>
      </w:r>
    </w:p>
    <w:p w14:paraId="49E1C6C7" w14:textId="7593A4FE" w:rsidR="003A34B3" w:rsidRDefault="003A34B3" w:rsidP="003E3B78">
      <w:pPr>
        <w:spacing w:after="0" w:line="259" w:lineRule="auto"/>
        <w:ind w:left="0" w:right="0" w:firstLine="0"/>
        <w:rPr>
          <w:szCs w:val="16"/>
        </w:rPr>
      </w:pPr>
    </w:p>
    <w:p w14:paraId="3C2DA946" w14:textId="61E279BA" w:rsidR="003A34B3" w:rsidRPr="009B6419" w:rsidRDefault="00F777FF" w:rsidP="003E3B78">
      <w:pPr>
        <w:spacing w:after="0" w:line="259" w:lineRule="auto"/>
        <w:ind w:left="0" w:right="0" w:firstLine="0"/>
        <w:rPr>
          <w:szCs w:val="16"/>
        </w:rPr>
      </w:pPr>
      <w:r>
        <w:rPr>
          <w:szCs w:val="16"/>
        </w:rPr>
        <w:t>10/19/2022</w:t>
      </w:r>
    </w:p>
    <w:sectPr w:rsidR="003A34B3" w:rsidRPr="009B6419" w:rsidSect="009D2FFC">
      <w:pgSz w:w="12240" w:h="15840"/>
      <w:pgMar w:top="720" w:right="1152" w:bottom="720" w:left="1152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69F1"/>
    <w:multiLevelType w:val="hybridMultilevel"/>
    <w:tmpl w:val="0F32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6479"/>
    <w:multiLevelType w:val="hybridMultilevel"/>
    <w:tmpl w:val="7BAA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265374">
    <w:abstractNumId w:val="1"/>
  </w:num>
  <w:num w:numId="2" w16cid:durableId="200705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D1"/>
    <w:rsid w:val="00004DEB"/>
    <w:rsid w:val="00011216"/>
    <w:rsid w:val="00012C00"/>
    <w:rsid w:val="000224B9"/>
    <w:rsid w:val="00040719"/>
    <w:rsid w:val="000463C9"/>
    <w:rsid w:val="000550A9"/>
    <w:rsid w:val="00065E20"/>
    <w:rsid w:val="0007021B"/>
    <w:rsid w:val="00087375"/>
    <w:rsid w:val="00090E0B"/>
    <w:rsid w:val="000967E2"/>
    <w:rsid w:val="000A7229"/>
    <w:rsid w:val="000D6808"/>
    <w:rsid w:val="000E549B"/>
    <w:rsid w:val="000F1C27"/>
    <w:rsid w:val="000F321D"/>
    <w:rsid w:val="00111D25"/>
    <w:rsid w:val="001276FF"/>
    <w:rsid w:val="00134BF3"/>
    <w:rsid w:val="001626AE"/>
    <w:rsid w:val="00175316"/>
    <w:rsid w:val="00185B57"/>
    <w:rsid w:val="001C73F8"/>
    <w:rsid w:val="001E0453"/>
    <w:rsid w:val="00203128"/>
    <w:rsid w:val="00205541"/>
    <w:rsid w:val="002178E3"/>
    <w:rsid w:val="002310B1"/>
    <w:rsid w:val="002401B3"/>
    <w:rsid w:val="0026053C"/>
    <w:rsid w:val="002611DE"/>
    <w:rsid w:val="0026239C"/>
    <w:rsid w:val="002704C9"/>
    <w:rsid w:val="00270A47"/>
    <w:rsid w:val="00283571"/>
    <w:rsid w:val="00291621"/>
    <w:rsid w:val="00293437"/>
    <w:rsid w:val="002A6439"/>
    <w:rsid w:val="002F4BE1"/>
    <w:rsid w:val="00306F0D"/>
    <w:rsid w:val="00313B03"/>
    <w:rsid w:val="0032106A"/>
    <w:rsid w:val="00346D7F"/>
    <w:rsid w:val="003650C9"/>
    <w:rsid w:val="00384A98"/>
    <w:rsid w:val="003A34B3"/>
    <w:rsid w:val="003B508C"/>
    <w:rsid w:val="003C66E5"/>
    <w:rsid w:val="003D02A7"/>
    <w:rsid w:val="003D1DE3"/>
    <w:rsid w:val="003E3B78"/>
    <w:rsid w:val="003E47E6"/>
    <w:rsid w:val="00401318"/>
    <w:rsid w:val="00422EC2"/>
    <w:rsid w:val="00430113"/>
    <w:rsid w:val="00436982"/>
    <w:rsid w:val="00445679"/>
    <w:rsid w:val="004479C6"/>
    <w:rsid w:val="00472C19"/>
    <w:rsid w:val="004B67AC"/>
    <w:rsid w:val="004C005B"/>
    <w:rsid w:val="004C7B13"/>
    <w:rsid w:val="004F7E79"/>
    <w:rsid w:val="00505B5B"/>
    <w:rsid w:val="00516CBF"/>
    <w:rsid w:val="0058353B"/>
    <w:rsid w:val="00585643"/>
    <w:rsid w:val="005B392A"/>
    <w:rsid w:val="005B4743"/>
    <w:rsid w:val="005C1F12"/>
    <w:rsid w:val="005E6186"/>
    <w:rsid w:val="00601BEA"/>
    <w:rsid w:val="00617054"/>
    <w:rsid w:val="00635672"/>
    <w:rsid w:val="0063602E"/>
    <w:rsid w:val="00641D83"/>
    <w:rsid w:val="006456C1"/>
    <w:rsid w:val="00645A3D"/>
    <w:rsid w:val="006556F4"/>
    <w:rsid w:val="00684D77"/>
    <w:rsid w:val="00685762"/>
    <w:rsid w:val="0068619D"/>
    <w:rsid w:val="00690E23"/>
    <w:rsid w:val="00692156"/>
    <w:rsid w:val="006A7F81"/>
    <w:rsid w:val="006C16EE"/>
    <w:rsid w:val="006C4505"/>
    <w:rsid w:val="006E15EE"/>
    <w:rsid w:val="006E7A4F"/>
    <w:rsid w:val="00700316"/>
    <w:rsid w:val="007026EE"/>
    <w:rsid w:val="00702EC5"/>
    <w:rsid w:val="00705379"/>
    <w:rsid w:val="00707779"/>
    <w:rsid w:val="00707DF6"/>
    <w:rsid w:val="00710056"/>
    <w:rsid w:val="007168A0"/>
    <w:rsid w:val="0071747C"/>
    <w:rsid w:val="00722890"/>
    <w:rsid w:val="007245BE"/>
    <w:rsid w:val="007275D6"/>
    <w:rsid w:val="0073749D"/>
    <w:rsid w:val="00764BA5"/>
    <w:rsid w:val="00771210"/>
    <w:rsid w:val="00777266"/>
    <w:rsid w:val="00790109"/>
    <w:rsid w:val="0079251D"/>
    <w:rsid w:val="007D20A3"/>
    <w:rsid w:val="007D68E8"/>
    <w:rsid w:val="00803BAA"/>
    <w:rsid w:val="00822104"/>
    <w:rsid w:val="008229BA"/>
    <w:rsid w:val="008241D3"/>
    <w:rsid w:val="00831B4D"/>
    <w:rsid w:val="00833058"/>
    <w:rsid w:val="0083316D"/>
    <w:rsid w:val="00854A73"/>
    <w:rsid w:val="008576EC"/>
    <w:rsid w:val="00864071"/>
    <w:rsid w:val="00865939"/>
    <w:rsid w:val="00865F48"/>
    <w:rsid w:val="008913A0"/>
    <w:rsid w:val="008B0B21"/>
    <w:rsid w:val="008B15A7"/>
    <w:rsid w:val="008B3B0E"/>
    <w:rsid w:val="008E3255"/>
    <w:rsid w:val="008F179C"/>
    <w:rsid w:val="008F6723"/>
    <w:rsid w:val="009006E4"/>
    <w:rsid w:val="00905179"/>
    <w:rsid w:val="00934C83"/>
    <w:rsid w:val="0094764A"/>
    <w:rsid w:val="00952444"/>
    <w:rsid w:val="0095734B"/>
    <w:rsid w:val="00971571"/>
    <w:rsid w:val="00972BB4"/>
    <w:rsid w:val="009A0B09"/>
    <w:rsid w:val="009A7C81"/>
    <w:rsid w:val="009B449A"/>
    <w:rsid w:val="009B6419"/>
    <w:rsid w:val="009B7BAC"/>
    <w:rsid w:val="009C6A98"/>
    <w:rsid w:val="009D2FFC"/>
    <w:rsid w:val="009D3C55"/>
    <w:rsid w:val="009D542D"/>
    <w:rsid w:val="009F3D3F"/>
    <w:rsid w:val="00A0206D"/>
    <w:rsid w:val="00A06E3A"/>
    <w:rsid w:val="00A1390B"/>
    <w:rsid w:val="00A40584"/>
    <w:rsid w:val="00A727A0"/>
    <w:rsid w:val="00A867D7"/>
    <w:rsid w:val="00AA617B"/>
    <w:rsid w:val="00AD04D1"/>
    <w:rsid w:val="00AD20F8"/>
    <w:rsid w:val="00AE103A"/>
    <w:rsid w:val="00AF014D"/>
    <w:rsid w:val="00AF7A83"/>
    <w:rsid w:val="00B20667"/>
    <w:rsid w:val="00B53D41"/>
    <w:rsid w:val="00B559FF"/>
    <w:rsid w:val="00B60644"/>
    <w:rsid w:val="00B6403C"/>
    <w:rsid w:val="00B67E85"/>
    <w:rsid w:val="00B86163"/>
    <w:rsid w:val="00B905A8"/>
    <w:rsid w:val="00B9363E"/>
    <w:rsid w:val="00B97A61"/>
    <w:rsid w:val="00BB6F78"/>
    <w:rsid w:val="00BD15C9"/>
    <w:rsid w:val="00BE0307"/>
    <w:rsid w:val="00BE3A95"/>
    <w:rsid w:val="00BE5474"/>
    <w:rsid w:val="00BE5E9C"/>
    <w:rsid w:val="00C159CB"/>
    <w:rsid w:val="00C22C62"/>
    <w:rsid w:val="00C25F24"/>
    <w:rsid w:val="00C44107"/>
    <w:rsid w:val="00C47D9B"/>
    <w:rsid w:val="00C528BE"/>
    <w:rsid w:val="00C56E35"/>
    <w:rsid w:val="00C74D28"/>
    <w:rsid w:val="00C755BE"/>
    <w:rsid w:val="00CA3554"/>
    <w:rsid w:val="00CA60D8"/>
    <w:rsid w:val="00CE0B4F"/>
    <w:rsid w:val="00CE2060"/>
    <w:rsid w:val="00CE3EBE"/>
    <w:rsid w:val="00CF04EE"/>
    <w:rsid w:val="00D012EF"/>
    <w:rsid w:val="00D3195A"/>
    <w:rsid w:val="00D45076"/>
    <w:rsid w:val="00D713E6"/>
    <w:rsid w:val="00D76C79"/>
    <w:rsid w:val="00D84540"/>
    <w:rsid w:val="00D84E83"/>
    <w:rsid w:val="00D95F1C"/>
    <w:rsid w:val="00DA69D1"/>
    <w:rsid w:val="00DC257A"/>
    <w:rsid w:val="00DD0642"/>
    <w:rsid w:val="00DF65E6"/>
    <w:rsid w:val="00E005C9"/>
    <w:rsid w:val="00E203FB"/>
    <w:rsid w:val="00E40291"/>
    <w:rsid w:val="00E554CC"/>
    <w:rsid w:val="00E90B7A"/>
    <w:rsid w:val="00E97EB4"/>
    <w:rsid w:val="00EA4E6B"/>
    <w:rsid w:val="00EB372A"/>
    <w:rsid w:val="00EC7094"/>
    <w:rsid w:val="00EE51CD"/>
    <w:rsid w:val="00EF249C"/>
    <w:rsid w:val="00EF2674"/>
    <w:rsid w:val="00EF6E7C"/>
    <w:rsid w:val="00F05AD9"/>
    <w:rsid w:val="00F117C0"/>
    <w:rsid w:val="00F230E3"/>
    <w:rsid w:val="00F44531"/>
    <w:rsid w:val="00F46DAC"/>
    <w:rsid w:val="00F557D6"/>
    <w:rsid w:val="00F62FDB"/>
    <w:rsid w:val="00F64F91"/>
    <w:rsid w:val="00F777FF"/>
    <w:rsid w:val="00F84400"/>
    <w:rsid w:val="00FB19D1"/>
    <w:rsid w:val="00FC0873"/>
    <w:rsid w:val="00FC6D31"/>
    <w:rsid w:val="00FE1808"/>
    <w:rsid w:val="00FF51D2"/>
    <w:rsid w:val="00FF69EC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61FD"/>
  <w15:docId w15:val="{7FE6B8CD-2737-484A-9097-F75FA78E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10" w:right="1984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Mueller</dc:creator>
  <cp:keywords/>
  <cp:lastModifiedBy>Town of Fifield</cp:lastModifiedBy>
  <cp:revision>7</cp:revision>
  <cp:lastPrinted>2022-10-19T17:17:00Z</cp:lastPrinted>
  <dcterms:created xsi:type="dcterms:W3CDTF">2022-10-19T16:23:00Z</dcterms:created>
  <dcterms:modified xsi:type="dcterms:W3CDTF">2022-10-19T17:18:00Z</dcterms:modified>
</cp:coreProperties>
</file>